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8D880" w14:textId="77777777" w:rsid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</w:p>
    <w:p w14:paraId="3F59C31F" w14:textId="02708F5F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u-HU"/>
        </w:rPr>
      </w:pPr>
      <w:r w:rsidRPr="00611568">
        <w:rPr>
          <w:rFonts w:ascii="Times New Roman" w:eastAsia="Times New Roman" w:hAnsi="Times New Roman" w:cs="Times New Roman"/>
          <w:sz w:val="22"/>
          <w:szCs w:val="22"/>
          <w:lang w:eastAsia="hu-HU"/>
        </w:rPr>
        <w:t>Vevő azonosító: ……...……</w:t>
      </w:r>
    </w:p>
    <w:p w14:paraId="074425CE" w14:textId="77777777" w:rsidR="00611568" w:rsidRPr="00611568" w:rsidRDefault="00611568" w:rsidP="0061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hu-HU"/>
        </w:rPr>
      </w:pPr>
      <w:r w:rsidRPr="00611568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hu-HU"/>
        </w:rPr>
        <w:t>IGÉNYBEJELENTŐ ADATLAP</w:t>
      </w:r>
    </w:p>
    <w:p w14:paraId="5C6AFD77" w14:textId="77777777" w:rsidR="00611568" w:rsidRPr="00611568" w:rsidRDefault="00611568" w:rsidP="0061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hu-HU"/>
        </w:rPr>
      </w:pPr>
      <w:r w:rsidRPr="00611568"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hu-HU"/>
        </w:rPr>
        <w:t>GYŰJTŐEDÉNY SÉRÜLÉSRŐL, TÖRÉSRŐL</w:t>
      </w:r>
    </w:p>
    <w:p w14:paraId="0F8AAFD3" w14:textId="77777777" w:rsidR="00611568" w:rsidRPr="00611568" w:rsidRDefault="00611568" w:rsidP="00611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hu-HU"/>
        </w:rPr>
      </w:pPr>
      <w:bookmarkStart w:id="0" w:name="_GoBack"/>
      <w:bookmarkEnd w:id="0"/>
    </w:p>
    <w:p w14:paraId="4580A9FB" w14:textId="77777777" w:rsid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Cím (hulladékszállítás helye): </w:t>
      </w:r>
    </w:p>
    <w:p w14:paraId="1D753F45" w14:textId="77777777" w:rsid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5687F337" w14:textId="7405CC23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………………………………………………………….…………………………</w:t>
      </w:r>
    </w:p>
    <w:p w14:paraId="388A5C59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2F05943B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Szerződő neve: ……………………………</w:t>
      </w:r>
      <w:proofErr w:type="gramStart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…….</w:t>
      </w:r>
      <w:proofErr w:type="gramEnd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………………………………..</w:t>
      </w:r>
    </w:p>
    <w:p w14:paraId="0414635E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1D34CF03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Születési </w:t>
      </w:r>
      <w:proofErr w:type="gramStart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neve:…</w:t>
      </w:r>
      <w:proofErr w:type="gramEnd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………………………………………………………………….</w:t>
      </w:r>
    </w:p>
    <w:p w14:paraId="0DF672F8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42A55582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Anyja neve: ……………………………………………………………………….</w:t>
      </w:r>
    </w:p>
    <w:p w14:paraId="5BCE25A8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0E87782C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Születési helye, ideje: …………………………………………………………….</w:t>
      </w:r>
    </w:p>
    <w:p w14:paraId="7E19F72A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452BF587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Telefonszám: ………………………………………………………………</w:t>
      </w:r>
      <w:proofErr w:type="gramStart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…….</w:t>
      </w:r>
      <w:proofErr w:type="gramEnd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.</w:t>
      </w:r>
    </w:p>
    <w:p w14:paraId="42770BD7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6C0E221A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E-mail cím: ……………………………………………………………………….</w:t>
      </w:r>
    </w:p>
    <w:p w14:paraId="753F27F8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12ED3DEC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Edény sorszáma (ha van): …………………………………………......................</w:t>
      </w:r>
    </w:p>
    <w:p w14:paraId="326D3EB5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240B7388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Edény </w:t>
      </w:r>
      <w:proofErr w:type="gramStart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mérete:…</w:t>
      </w:r>
      <w:proofErr w:type="gramEnd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……….liter      Edény formája:(kerek, négyszög):…………......</w:t>
      </w:r>
    </w:p>
    <w:p w14:paraId="665BF0B6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702E5AD1" w14:textId="77777777" w:rsidR="00611568" w:rsidRPr="00611568" w:rsidRDefault="00611568" w:rsidP="00611568">
      <w:pPr>
        <w:spacing w:after="0" w:line="240" w:lineRule="auto"/>
        <w:ind w:right="-428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Edény gyártási </w:t>
      </w:r>
      <w:proofErr w:type="gramStart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időpont:…</w:t>
      </w:r>
      <w:proofErr w:type="gramEnd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………………………………………………………...</w:t>
      </w:r>
    </w:p>
    <w:p w14:paraId="3D5F08ED" w14:textId="77777777" w:rsidR="00611568" w:rsidRPr="00611568" w:rsidRDefault="00611568" w:rsidP="00611568">
      <w:pPr>
        <w:spacing w:after="0" w:line="240" w:lineRule="auto"/>
        <w:ind w:right="-428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01E62F76" w14:textId="77777777" w:rsidR="00611568" w:rsidRPr="00611568" w:rsidRDefault="00611568" w:rsidP="00611568">
      <w:pPr>
        <w:spacing w:after="0" w:line="240" w:lineRule="auto"/>
        <w:ind w:right="-428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Edénysérülés pontos </w:t>
      </w:r>
      <w:proofErr w:type="gramStart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ideje:…</w:t>
      </w:r>
      <w:proofErr w:type="gramEnd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………………………………….………………….</w:t>
      </w:r>
    </w:p>
    <w:p w14:paraId="76B780A7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78CF8F1D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Társaságunknál vásárolt edény vásárlásának dátuma: ……………………</w:t>
      </w:r>
      <w:proofErr w:type="gramStart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…….</w:t>
      </w:r>
      <w:proofErr w:type="gramEnd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.</w:t>
      </w:r>
    </w:p>
    <w:p w14:paraId="4DB23376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486D0D4F" w14:textId="58EF8E0B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Sérülés leírása: ……………………………………………………………………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…………………………………………………</w:t>
      </w:r>
    </w:p>
    <w:p w14:paraId="1AA46891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304C467D" w14:textId="02974473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…………………………………</w:t>
      </w:r>
    </w:p>
    <w:p w14:paraId="7938EBA5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17B508AA" w14:textId="799545BB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…………………………………</w:t>
      </w:r>
    </w:p>
    <w:p w14:paraId="171A0EA5" w14:textId="77777777" w:rsidR="00611568" w:rsidRPr="00611568" w:rsidRDefault="00611568" w:rsidP="0061156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Kérjük, hogy a helyszíni szemléhez szükséges időpont egyeztetés miatt szíveskedjen </w:t>
      </w:r>
      <w:r w:rsidRPr="00611568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telefonos elérhetőségét </w:t>
      </w: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is megadni, továbbá a Bejelentőlaphoz mellékelje az alábbiakat, amennyiben lehetséges:</w:t>
      </w:r>
    </w:p>
    <w:p w14:paraId="5DB07BD9" w14:textId="77777777" w:rsidR="00611568" w:rsidRPr="00611568" w:rsidRDefault="00611568" w:rsidP="006115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fotó a hulladékgyűjtő edényről</w:t>
      </w:r>
    </w:p>
    <w:p w14:paraId="568C1E9B" w14:textId="77777777" w:rsidR="00611568" w:rsidRPr="00611568" w:rsidRDefault="00611568" w:rsidP="006115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fotó az edény peremén, tetején vagy a hátoldalán található MSZ EN 840 szabványjelzésről, gyártási időpontról</w:t>
      </w:r>
    </w:p>
    <w:p w14:paraId="587EF3ED" w14:textId="77777777" w:rsidR="00611568" w:rsidRPr="00611568" w:rsidRDefault="00611568" w:rsidP="006115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fotó az edénysérülésről</w:t>
      </w:r>
    </w:p>
    <w:p w14:paraId="1960C037" w14:textId="77777777" w:rsidR="00611568" w:rsidRPr="00611568" w:rsidRDefault="00611568" w:rsidP="006115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edényvásárlásról szóló számla, amennyiben Társaságunknál vásárolta az edényt és ügyfelünk rendelkezik vele</w:t>
      </w:r>
    </w:p>
    <w:p w14:paraId="2FBAADC9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i/>
          <w:sz w:val="23"/>
          <w:szCs w:val="23"/>
          <w:lang w:eastAsia="hu-HU"/>
        </w:rPr>
        <w:t>Amennyiben nem az a személy jár el, aki a szerződésben szerepel, meghatalmazás szükséges az ügyintézésekhez.</w:t>
      </w:r>
    </w:p>
    <w:p w14:paraId="27A9CD84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hu-HU"/>
        </w:rPr>
      </w:pPr>
    </w:p>
    <w:p w14:paraId="383DFE18" w14:textId="71457CB9" w:rsid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Kelt: …………………………</w:t>
      </w:r>
      <w:proofErr w:type="gramStart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…….</w:t>
      </w:r>
      <w:proofErr w:type="gramEnd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….</w:t>
      </w:r>
    </w:p>
    <w:p w14:paraId="11CEB35B" w14:textId="41C35E22" w:rsid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7EFF2167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3D49C0F3" w14:textId="1CB17191" w:rsid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Bejelentő:</w:t>
      </w: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</w: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  <w:t xml:space="preserve">Olvasható név: </w:t>
      </w:r>
      <w:proofErr w:type="gramStart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  <w:t>….</w:t>
      </w:r>
      <w:proofErr w:type="gramEnd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.……………………………………..</w:t>
      </w:r>
    </w:p>
    <w:p w14:paraId="5E5E98F9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517C0923" w14:textId="77777777" w:rsidR="00611568" w:rsidRPr="00611568" w:rsidRDefault="00611568" w:rsidP="0061156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</w: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</w: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  <w:t>Aláírás:</w:t>
      </w: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</w: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ab/>
        <w:t>…………………………………………</w:t>
      </w:r>
    </w:p>
    <w:p w14:paraId="1E775BE8" w14:textId="77777777" w:rsidR="00611568" w:rsidRPr="00611568" w:rsidRDefault="00611568" w:rsidP="00611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u-HU"/>
        </w:rPr>
      </w:pPr>
    </w:p>
    <w:p w14:paraId="0A54BCD5" w14:textId="77777777" w:rsidR="00611568" w:rsidRDefault="00611568" w:rsidP="00611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u-HU"/>
        </w:rPr>
      </w:pPr>
    </w:p>
    <w:p w14:paraId="09B49F07" w14:textId="77777777" w:rsidR="00611568" w:rsidRDefault="00611568" w:rsidP="00611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u-HU"/>
        </w:rPr>
      </w:pPr>
    </w:p>
    <w:p w14:paraId="640DA51A" w14:textId="6FDCEE73" w:rsidR="00611568" w:rsidRPr="00611568" w:rsidRDefault="00611568" w:rsidP="00611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u-HU"/>
        </w:rPr>
      </w:pPr>
      <w:r w:rsidRPr="00611568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hu-HU"/>
        </w:rPr>
        <w:t>Tájékoztató:</w:t>
      </w:r>
    </w:p>
    <w:p w14:paraId="7A83BDC5" w14:textId="77777777" w:rsidR="00611568" w:rsidRPr="00611568" w:rsidRDefault="00611568" w:rsidP="006115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 Területi Szolgáltató a </w:t>
      </w:r>
      <w:r w:rsidRPr="00611568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szabvány szerinti</w:t>
      </w: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(MSZ EN 840) </w:t>
      </w:r>
      <w:r w:rsidRPr="00611568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kommunális hulladékgyűjtő edények esetében vállal szavatosságot, a gyártási évtől számított 5 évig.</w:t>
      </w: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</w:t>
      </w:r>
    </w:p>
    <w:p w14:paraId="2B141AEA" w14:textId="77777777" w:rsidR="00611568" w:rsidRPr="00611568" w:rsidRDefault="00611568" w:rsidP="006115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 hulladék begyűjtése közben előfordulhat, hogy az edény megsérül. Ez több okból is megtörténhet. A leggyakoribb két ok: ha a műanyag "elfáradt" a kora vagy az időjárási tényezők miatt, a másik pedig, ha soha nem is volt gépi ürítésre alkalmas az </w:t>
      </w:r>
      <w:proofErr w:type="spellStart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edényzet</w:t>
      </w:r>
      <w:proofErr w:type="spellEnd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, azaz nem felel meg a koncessziós társaság és a közszolgáltató által előírt szabványnak.</w:t>
      </w:r>
    </w:p>
    <w:p w14:paraId="3D594FA9" w14:textId="77777777" w:rsidR="00611568" w:rsidRPr="00611568" w:rsidRDefault="00611568" w:rsidP="006115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Amennyiben az Ingatlanhasználó az edényt az ürítést megelőző több, mint 5 éve szerezte be, vagy azt több, mint 5 éve gyártották, akkor vélelmezni kell, hogy a kommunális hulladékgyűjtő edény törése vagy használhatatlanná válása az edény természetes </w:t>
      </w:r>
      <w:proofErr w:type="spellStart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elhasználódásából</w:t>
      </w:r>
      <w:proofErr w:type="spellEnd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ered.</w:t>
      </w:r>
    </w:p>
    <w:p w14:paraId="2651D944" w14:textId="77777777" w:rsidR="00611568" w:rsidRPr="00611568" w:rsidRDefault="00611568" w:rsidP="006115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 gyártás évét a gyártó az edény falán vagy tetején </w:t>
      </w:r>
      <w:proofErr w:type="spellStart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lenyomatolja</w:t>
      </w:r>
      <w:proofErr w:type="spellEnd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. Amennyiben gyártástól számított </w:t>
      </w:r>
      <w:r w:rsidRPr="00611568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5 éven belül – a Területi Szolgáltató hibájából – törik vagy rongálódik meg az edény, akkor azt a Területi Szolgáltató megjavítja, amennyiben a javítás nem lehetséges, csere gyűjtőedényt biztosít.</w:t>
      </w:r>
    </w:p>
    <w:p w14:paraId="2D08DB7F" w14:textId="77777777" w:rsidR="00611568" w:rsidRPr="00611568" w:rsidRDefault="00611568" w:rsidP="006115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Társaságunktól vásárolt edények esetén – függetlenül a gyártási évtől - az átvételtől számított 2 évig (számlával igazoltan) vállaljuk az edény javítását vagy cseréjét, ha a törés Társaságunk</w:t>
      </w: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hibájára visszavezethető okból történik. Amennyiben a hulladékgyűjtő edényben elhelyezett hulladék súlya meghaladja a maximális terhelhetőséget, az az edény töréséhez vezethet. </w:t>
      </w:r>
      <w:r w:rsidRPr="00611568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Túlterhelt hulladékgyűjtő edény ürítése közben történt sérülésért a Területi Szolgáltató nem vállal felelősséget!</w:t>
      </w:r>
    </w:p>
    <w:p w14:paraId="47D97027" w14:textId="77777777" w:rsidR="00611568" w:rsidRPr="00611568" w:rsidRDefault="00611568" w:rsidP="006115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Fontos, hogy ilyen esetben ügyfeleinknek bejelentési kötelezettségük van, azaz az ügyfeleknek kell jelezni a problémát, a rakodó kollégák ebben nem tudnak segíteni!</w:t>
      </w: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A bejelentést 5 napon belül kell megtenni és a kivizsgálást követően van lehetőség az edény javítására vagy cseréjére. A </w:t>
      </w:r>
      <w:proofErr w:type="spellStart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bérelt</w:t>
      </w:r>
      <w:proofErr w:type="spellEnd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edények esetében is fontos, hogy szintén Társaságunk felé tegyék meg a bejelentésüket, hogy kollégáink mihamarabb javíthassák vagy cserélhessék a </w:t>
      </w:r>
      <w:proofErr w:type="spellStart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bérelt</w:t>
      </w:r>
      <w:proofErr w:type="spellEnd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edényeket.</w:t>
      </w:r>
    </w:p>
    <w:p w14:paraId="7BB059E9" w14:textId="77777777" w:rsidR="00611568" w:rsidRPr="00611568" w:rsidRDefault="00611568" w:rsidP="006115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Amennyiben a törés az edény elöregedése, azaz természetes </w:t>
      </w:r>
      <w:proofErr w:type="spellStart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>elhasználódás</w:t>
      </w:r>
      <w:proofErr w:type="spellEnd"/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miatt következik be, ügyfelünknek kell új edényt vásárolnia. Amennyiben kollégáink észlelik az edény sérülését, felszólítót hagynak a helyszínen és az edény mielőbbi cseréjét kérik. Amennyiben nem kerül sor a cserére, sajnos nem tudjuk elvégezni az ürítést.</w:t>
      </w:r>
    </w:p>
    <w:p w14:paraId="3776465E" w14:textId="77777777" w:rsidR="00611568" w:rsidRPr="00611568" w:rsidRDefault="00611568" w:rsidP="00611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</w:p>
    <w:p w14:paraId="4F764E67" w14:textId="36090AEA" w:rsidR="00611568" w:rsidRDefault="00611568" w:rsidP="00611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  <w:r w:rsidRPr="00611568"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  <w:t>Amennyiben nem az a személy jár el, aki a szerződésben szerepel, meghatalmazás szükséges az ügyintézésekhez.</w:t>
      </w:r>
    </w:p>
    <w:p w14:paraId="13F48C7A" w14:textId="77777777" w:rsidR="00611568" w:rsidRPr="00611568" w:rsidRDefault="00611568" w:rsidP="00611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</w:p>
    <w:p w14:paraId="08AA9F7C" w14:textId="77777777" w:rsidR="00611568" w:rsidRPr="00611568" w:rsidRDefault="00611568" w:rsidP="006115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u-HU"/>
        </w:rPr>
      </w:pPr>
    </w:p>
    <w:p w14:paraId="551C0001" w14:textId="14B51843" w:rsidR="00474890" w:rsidRPr="00474890" w:rsidRDefault="00611568" w:rsidP="00611568">
      <w:pPr>
        <w:jc w:val="both"/>
        <w:rPr>
          <w:rFonts w:ascii="Times New Roman" w:hAnsi="Times New Roman" w:cs="Times New Roman"/>
        </w:rPr>
      </w:pPr>
      <w:r w:rsidRPr="00611568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 bejelentő lapon közölt személyes adatokat a szolgáltató adatvédelmi szabályzata alapján kezeljük, mely megtalálható a </w:t>
      </w:r>
      <w:hyperlink r:id="rId8" w:history="1">
        <w:r w:rsidRPr="00611568">
          <w:rPr>
            <w:rFonts w:ascii="Times New Roman" w:eastAsia="Times New Roman" w:hAnsi="Times New Roman" w:cs="Times New Roman"/>
            <w:color w:val="0563C1"/>
            <w:sz w:val="23"/>
            <w:szCs w:val="23"/>
            <w:u w:val="single"/>
            <w:lang w:eastAsia="hu-HU"/>
          </w:rPr>
          <w:t>www.szegedihulladek.hu</w:t>
        </w:r>
      </w:hyperlink>
    </w:p>
    <w:sectPr w:rsidR="00474890" w:rsidRPr="00474890" w:rsidSect="00611568">
      <w:headerReference w:type="default" r:id="rId9"/>
      <w:headerReference w:type="first" r:id="rId10"/>
      <w:pgSz w:w="11906" w:h="16838"/>
      <w:pgMar w:top="720" w:right="720" w:bottom="720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A4C92" w14:textId="77777777" w:rsidR="000924DE" w:rsidRDefault="000924DE" w:rsidP="00897723">
      <w:pPr>
        <w:spacing w:after="0" w:line="240" w:lineRule="auto"/>
      </w:pPr>
      <w:r>
        <w:separator/>
      </w:r>
    </w:p>
  </w:endnote>
  <w:endnote w:type="continuationSeparator" w:id="0">
    <w:p w14:paraId="6CFCA307" w14:textId="77777777" w:rsidR="000924DE" w:rsidRDefault="000924DE" w:rsidP="0089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A5CEB" w14:textId="77777777" w:rsidR="000924DE" w:rsidRDefault="000924DE" w:rsidP="00897723">
      <w:pPr>
        <w:spacing w:after="0" w:line="240" w:lineRule="auto"/>
      </w:pPr>
      <w:r>
        <w:separator/>
      </w:r>
    </w:p>
  </w:footnote>
  <w:footnote w:type="continuationSeparator" w:id="0">
    <w:p w14:paraId="47C49BCD" w14:textId="77777777" w:rsidR="000924DE" w:rsidRDefault="000924DE" w:rsidP="0089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D3AF2" w14:textId="77777777" w:rsidR="00897723" w:rsidRDefault="00897723" w:rsidP="00897723">
    <w:pPr>
      <w:pStyle w:val="lfej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9D6FD" w14:textId="5C34B108" w:rsidR="005A7B0C" w:rsidRDefault="00581CFC" w:rsidP="008C1478">
    <w:pPr>
      <w:pStyle w:val="lfej"/>
      <w:tabs>
        <w:tab w:val="clear" w:pos="4536"/>
      </w:tabs>
      <w:ind w:hanging="851"/>
      <w:jc w:val="center"/>
    </w:pPr>
    <w:r w:rsidRPr="00137348">
      <w:rPr>
        <w:noProof/>
      </w:rPr>
      <w:drawing>
        <wp:inline distT="0" distB="0" distL="0" distR="0" wp14:anchorId="6C785685" wp14:editId="03A0620F">
          <wp:extent cx="5760720" cy="943617"/>
          <wp:effectExtent l="0" t="0" r="0" b="8890"/>
          <wp:docPr id="1315823048" name="Kép 2" descr="A képen szöveg, Betűtípus, képernyőkép, sor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823048" name="Kép 2" descr="A képen szöveg, Betűtípus, képernyőkép, sor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3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5E01B8"/>
    <w:multiLevelType w:val="multilevel"/>
    <w:tmpl w:val="260A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021175"/>
    <w:multiLevelType w:val="hybridMultilevel"/>
    <w:tmpl w:val="EC1A5B14"/>
    <w:lvl w:ilvl="0" w:tplc="ECA04CA0">
      <w:start w:val="20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77C28"/>
    <w:multiLevelType w:val="hybridMultilevel"/>
    <w:tmpl w:val="6AFE1CE0"/>
    <w:lvl w:ilvl="0" w:tplc="55C01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E7B09"/>
    <w:multiLevelType w:val="multilevel"/>
    <w:tmpl w:val="BC88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C4E"/>
    <w:rsid w:val="0000195D"/>
    <w:rsid w:val="00013446"/>
    <w:rsid w:val="0003081F"/>
    <w:rsid w:val="00031CD1"/>
    <w:rsid w:val="00074E1E"/>
    <w:rsid w:val="000924DE"/>
    <w:rsid w:val="00096D42"/>
    <w:rsid w:val="000C66FA"/>
    <w:rsid w:val="000D066C"/>
    <w:rsid w:val="000D752C"/>
    <w:rsid w:val="000F24C6"/>
    <w:rsid w:val="000F34BD"/>
    <w:rsid w:val="001031D9"/>
    <w:rsid w:val="00115463"/>
    <w:rsid w:val="00160032"/>
    <w:rsid w:val="001875B5"/>
    <w:rsid w:val="001A3B1E"/>
    <w:rsid w:val="001B73F6"/>
    <w:rsid w:val="001E062F"/>
    <w:rsid w:val="001F6CA6"/>
    <w:rsid w:val="002009D3"/>
    <w:rsid w:val="002338EA"/>
    <w:rsid w:val="002474A3"/>
    <w:rsid w:val="0027528C"/>
    <w:rsid w:val="002823A3"/>
    <w:rsid w:val="002A08F4"/>
    <w:rsid w:val="002A18F6"/>
    <w:rsid w:val="002B7229"/>
    <w:rsid w:val="002B7540"/>
    <w:rsid w:val="00373232"/>
    <w:rsid w:val="00382514"/>
    <w:rsid w:val="003A4F28"/>
    <w:rsid w:val="003D2749"/>
    <w:rsid w:val="003E65D9"/>
    <w:rsid w:val="00423635"/>
    <w:rsid w:val="00455876"/>
    <w:rsid w:val="00456289"/>
    <w:rsid w:val="00474890"/>
    <w:rsid w:val="0047792C"/>
    <w:rsid w:val="00486A5B"/>
    <w:rsid w:val="00487F85"/>
    <w:rsid w:val="00492031"/>
    <w:rsid w:val="004A0568"/>
    <w:rsid w:val="004A3F6B"/>
    <w:rsid w:val="004D69CF"/>
    <w:rsid w:val="004F4366"/>
    <w:rsid w:val="00514B2E"/>
    <w:rsid w:val="005258A7"/>
    <w:rsid w:val="00536C97"/>
    <w:rsid w:val="00542329"/>
    <w:rsid w:val="00561CB9"/>
    <w:rsid w:val="00575F33"/>
    <w:rsid w:val="00581CFC"/>
    <w:rsid w:val="0058621B"/>
    <w:rsid w:val="005A7B0C"/>
    <w:rsid w:val="005C5081"/>
    <w:rsid w:val="005D154C"/>
    <w:rsid w:val="006003BB"/>
    <w:rsid w:val="00611568"/>
    <w:rsid w:val="00633911"/>
    <w:rsid w:val="0065474A"/>
    <w:rsid w:val="00671691"/>
    <w:rsid w:val="006877DE"/>
    <w:rsid w:val="0069199F"/>
    <w:rsid w:val="006A2CAD"/>
    <w:rsid w:val="006B7907"/>
    <w:rsid w:val="00701159"/>
    <w:rsid w:val="00704DFB"/>
    <w:rsid w:val="00704F1E"/>
    <w:rsid w:val="0073165F"/>
    <w:rsid w:val="0073199E"/>
    <w:rsid w:val="00771F13"/>
    <w:rsid w:val="007974FE"/>
    <w:rsid w:val="007C54F2"/>
    <w:rsid w:val="007E060F"/>
    <w:rsid w:val="00830993"/>
    <w:rsid w:val="0083423A"/>
    <w:rsid w:val="00847C4E"/>
    <w:rsid w:val="008519F3"/>
    <w:rsid w:val="008648DB"/>
    <w:rsid w:val="00870CA1"/>
    <w:rsid w:val="00881332"/>
    <w:rsid w:val="00897723"/>
    <w:rsid w:val="008A32AC"/>
    <w:rsid w:val="008A45C1"/>
    <w:rsid w:val="008A53E2"/>
    <w:rsid w:val="008C1478"/>
    <w:rsid w:val="008C4F84"/>
    <w:rsid w:val="008D78AF"/>
    <w:rsid w:val="008E5E2A"/>
    <w:rsid w:val="008F31E0"/>
    <w:rsid w:val="00920766"/>
    <w:rsid w:val="00923D6E"/>
    <w:rsid w:val="00964FCA"/>
    <w:rsid w:val="009717C0"/>
    <w:rsid w:val="0098674B"/>
    <w:rsid w:val="00995454"/>
    <w:rsid w:val="009A06E2"/>
    <w:rsid w:val="009C01C7"/>
    <w:rsid w:val="009C243D"/>
    <w:rsid w:val="009D6392"/>
    <w:rsid w:val="009E1A8A"/>
    <w:rsid w:val="009E7944"/>
    <w:rsid w:val="009F47DC"/>
    <w:rsid w:val="00A0403C"/>
    <w:rsid w:val="00A554FD"/>
    <w:rsid w:val="00AC1BE3"/>
    <w:rsid w:val="00AE5A4F"/>
    <w:rsid w:val="00AF6E03"/>
    <w:rsid w:val="00AF75FD"/>
    <w:rsid w:val="00B04EAC"/>
    <w:rsid w:val="00B10F95"/>
    <w:rsid w:val="00B43790"/>
    <w:rsid w:val="00B52DEA"/>
    <w:rsid w:val="00B563D9"/>
    <w:rsid w:val="00BD17BA"/>
    <w:rsid w:val="00BE000A"/>
    <w:rsid w:val="00BE015D"/>
    <w:rsid w:val="00C012EA"/>
    <w:rsid w:val="00C12449"/>
    <w:rsid w:val="00C71293"/>
    <w:rsid w:val="00C720E4"/>
    <w:rsid w:val="00C83DFB"/>
    <w:rsid w:val="00CD6A8E"/>
    <w:rsid w:val="00CF7421"/>
    <w:rsid w:val="00D27440"/>
    <w:rsid w:val="00D433AF"/>
    <w:rsid w:val="00D70BF9"/>
    <w:rsid w:val="00D81886"/>
    <w:rsid w:val="00DA41F9"/>
    <w:rsid w:val="00DC4B5D"/>
    <w:rsid w:val="00DC57B4"/>
    <w:rsid w:val="00DC6A9A"/>
    <w:rsid w:val="00DD5747"/>
    <w:rsid w:val="00DE72AC"/>
    <w:rsid w:val="00DF4513"/>
    <w:rsid w:val="00E20822"/>
    <w:rsid w:val="00E30056"/>
    <w:rsid w:val="00E54451"/>
    <w:rsid w:val="00E70DF4"/>
    <w:rsid w:val="00E93F41"/>
    <w:rsid w:val="00F143F9"/>
    <w:rsid w:val="00F24FCB"/>
    <w:rsid w:val="00F4460B"/>
    <w:rsid w:val="00F65A40"/>
    <w:rsid w:val="00F96FCC"/>
    <w:rsid w:val="00FA7329"/>
    <w:rsid w:val="00FC4447"/>
    <w:rsid w:val="00FC4B7A"/>
    <w:rsid w:val="00FE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8124D"/>
  <w15:chartTrackingRefBased/>
  <w15:docId w15:val="{4B704BBC-B797-4B91-9E35-A787118F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Calibri" w:hAnsi="Arial Narrow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92031"/>
    <w:pPr>
      <w:spacing w:after="200" w:line="276" w:lineRule="auto"/>
    </w:pPr>
    <w:rPr>
      <w:sz w:val="24"/>
      <w:szCs w:val="24"/>
      <w:lang w:eastAsia="en-US"/>
    </w:rPr>
  </w:style>
  <w:style w:type="paragraph" w:styleId="Cmsor3">
    <w:name w:val="heading 3"/>
    <w:basedOn w:val="Norml"/>
    <w:next w:val="Norml"/>
    <w:link w:val="Cmsor3Char"/>
    <w:qFormat/>
    <w:rsid w:val="001875B5"/>
    <w:pPr>
      <w:keepNext/>
      <w:widowControl w:val="0"/>
      <w:numPr>
        <w:ilvl w:val="2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Times New Roman"/>
      <w:color w:val="000000"/>
      <w:lang w:eastAsia="ar-SA"/>
    </w:rPr>
  </w:style>
  <w:style w:type="paragraph" w:styleId="Cmsor5">
    <w:name w:val="heading 5"/>
    <w:basedOn w:val="Norml"/>
    <w:next w:val="Norml"/>
    <w:link w:val="Cmsor5Char"/>
    <w:qFormat/>
    <w:rsid w:val="001875B5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4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47C4E"/>
    <w:rPr>
      <w:rFonts w:ascii="Tahoma" w:hAnsi="Tahoma" w:cs="Tahoma"/>
      <w:sz w:val="16"/>
      <w:szCs w:val="16"/>
    </w:rPr>
  </w:style>
  <w:style w:type="paragraph" w:customStyle="1" w:styleId="a">
    <w:uiPriority w:val="22"/>
    <w:qFormat/>
    <w:rsid w:val="00897723"/>
    <w:pPr>
      <w:spacing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89772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897723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897723"/>
    <w:pPr>
      <w:tabs>
        <w:tab w:val="right" w:leader="underscore" w:pos="9072"/>
      </w:tabs>
      <w:spacing w:before="120" w:after="0" w:line="240" w:lineRule="auto"/>
      <w:ind w:left="425"/>
      <w:jc w:val="both"/>
    </w:pPr>
    <w:rPr>
      <w:rFonts w:ascii="Times New Roman" w:eastAsia="Times New Roman" w:hAnsi="Times New Roman" w:cs="Times New Roman"/>
      <w:bCs/>
      <w:lang w:eastAsia="hu-HU"/>
    </w:rPr>
  </w:style>
  <w:style w:type="character" w:customStyle="1" w:styleId="SzvegtrzsbehzssalChar">
    <w:name w:val="Szövegtörzs behúzással Char"/>
    <w:link w:val="Szvegtrzsbehzssal"/>
    <w:uiPriority w:val="99"/>
    <w:rsid w:val="00897723"/>
    <w:rPr>
      <w:rFonts w:ascii="Times New Roman" w:eastAsia="Times New Roman" w:hAnsi="Times New Roman" w:cs="Times New Roman"/>
      <w:bCs/>
      <w:sz w:val="24"/>
      <w:szCs w:val="24"/>
    </w:rPr>
  </w:style>
  <w:style w:type="character" w:styleId="Kiemels2">
    <w:name w:val="Strong"/>
    <w:uiPriority w:val="22"/>
    <w:qFormat/>
    <w:rsid w:val="00897723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89772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97723"/>
    <w:rPr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89772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97723"/>
    <w:rPr>
      <w:sz w:val="24"/>
      <w:szCs w:val="24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1875B5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1875B5"/>
    <w:rPr>
      <w:sz w:val="24"/>
      <w:szCs w:val="24"/>
      <w:lang w:eastAsia="en-US"/>
    </w:rPr>
  </w:style>
  <w:style w:type="character" w:customStyle="1" w:styleId="Cmsor3Char">
    <w:name w:val="Címsor 3 Char"/>
    <w:link w:val="Cmsor3"/>
    <w:rsid w:val="001875B5"/>
    <w:rPr>
      <w:rFonts w:ascii="Arial" w:eastAsia="Times New Roman" w:hAnsi="Arial" w:cs="Times New Roman"/>
      <w:color w:val="000000"/>
      <w:sz w:val="24"/>
      <w:szCs w:val="24"/>
      <w:lang w:val="hu-HU" w:eastAsia="ar-SA"/>
    </w:rPr>
  </w:style>
  <w:style w:type="character" w:customStyle="1" w:styleId="Cmsor5Char">
    <w:name w:val="Címsor 5 Char"/>
    <w:link w:val="Cmsor5"/>
    <w:rsid w:val="001875B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Lista">
    <w:name w:val="List"/>
    <w:basedOn w:val="Szvegtrzs"/>
    <w:semiHidden/>
    <w:rsid w:val="001875B5"/>
    <w:pPr>
      <w:widowControl w:val="0"/>
      <w:suppressAutoHyphens/>
      <w:spacing w:line="240" w:lineRule="auto"/>
    </w:pPr>
    <w:rPr>
      <w:rFonts w:ascii="Times New Roman" w:eastAsia="HG Mincho Light J" w:hAnsi="Times New Roman" w:cs="Times New Roman"/>
      <w:color w:val="000000"/>
      <w:szCs w:val="20"/>
      <w:lang w:eastAsia="ar-SA"/>
    </w:rPr>
  </w:style>
  <w:style w:type="paragraph" w:styleId="Csakszveg">
    <w:name w:val="Plain Text"/>
    <w:basedOn w:val="Norml"/>
    <w:link w:val="CsakszvegChar"/>
    <w:uiPriority w:val="99"/>
    <w:semiHidden/>
    <w:unhideWhenUsed/>
    <w:rsid w:val="002474A3"/>
    <w:pPr>
      <w:spacing w:after="0" w:line="240" w:lineRule="auto"/>
    </w:pPr>
    <w:rPr>
      <w:rFonts w:ascii="Calibri" w:hAnsi="Calibri" w:cs="Times New Roman"/>
      <w:sz w:val="22"/>
      <w:szCs w:val="21"/>
    </w:rPr>
  </w:style>
  <w:style w:type="character" w:customStyle="1" w:styleId="CsakszvegChar">
    <w:name w:val="Csak szöveg Char"/>
    <w:link w:val="Csakszveg"/>
    <w:uiPriority w:val="99"/>
    <w:semiHidden/>
    <w:rsid w:val="002474A3"/>
    <w:rPr>
      <w:rFonts w:ascii="Calibri" w:hAnsi="Calibri" w:cs="Times New Roman"/>
      <w:sz w:val="22"/>
      <w:szCs w:val="21"/>
      <w:lang w:eastAsia="en-US"/>
    </w:rPr>
  </w:style>
  <w:style w:type="character" w:styleId="Hiperhivatkozs">
    <w:name w:val="Hyperlink"/>
    <w:uiPriority w:val="99"/>
    <w:unhideWhenUsed/>
    <w:rsid w:val="00923D6E"/>
    <w:rPr>
      <w:color w:val="0563C1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04DFB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701159"/>
    <w:pPr>
      <w:ind w:left="720"/>
      <w:contextualSpacing/>
    </w:pPr>
  </w:style>
  <w:style w:type="paragraph" w:customStyle="1" w:styleId="Alaprtelmezett">
    <w:name w:val="Alapértelmezett"/>
    <w:rsid w:val="00581CFC"/>
    <w:pPr>
      <w:keepNext/>
      <w:widowControl w:val="0"/>
      <w:suppressAutoHyphens/>
      <w:spacing w:after="200" w:line="100" w:lineRule="atLeast"/>
      <w:textAlignment w:val="baseline"/>
    </w:pPr>
    <w:rPr>
      <w:rFonts w:ascii="Times New Roman" w:eastAsia="Lucida Sans Unicode" w:hAnsi="Times New Roman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egedihullade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28D2-61F8-4689-ABA9-2078812D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</dc:creator>
  <cp:keywords/>
  <cp:lastModifiedBy>Dr. Fogas Tímea</cp:lastModifiedBy>
  <cp:revision>2</cp:revision>
  <cp:lastPrinted>2019-10-10T09:37:00Z</cp:lastPrinted>
  <dcterms:created xsi:type="dcterms:W3CDTF">2025-10-02T05:01:00Z</dcterms:created>
  <dcterms:modified xsi:type="dcterms:W3CDTF">2025-10-02T05:01:00Z</dcterms:modified>
</cp:coreProperties>
</file>